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800" w:rsidRPr="00BB5800" w:rsidRDefault="00BB5800" w:rsidP="00BB5800">
      <w:pPr>
        <w:rPr>
          <w:b/>
        </w:rPr>
      </w:pPr>
      <w:bookmarkStart w:id="0" w:name="_GoBack"/>
      <w:bookmarkEnd w:id="0"/>
      <w:r w:rsidRPr="00BB5800">
        <w:rPr>
          <w:b/>
        </w:rPr>
        <w:t>Zasady bezpiecznego</w:t>
      </w:r>
      <w:r w:rsidR="00746790">
        <w:rPr>
          <w:b/>
        </w:rPr>
        <w:t xml:space="preserve"> i etycznego przebywania w lesie</w:t>
      </w:r>
      <w:r w:rsidRPr="00BB5800">
        <w:rPr>
          <w:b/>
        </w:rPr>
        <w:t xml:space="preserve"> przebywania w lesie</w:t>
      </w:r>
      <w:r w:rsidR="00746790">
        <w:rPr>
          <w:b/>
        </w:rPr>
        <w:t>.</w:t>
      </w:r>
    </w:p>
    <w:p w:rsidR="00BB5800" w:rsidRDefault="00BB5800" w:rsidP="00BB5800">
      <w:pPr>
        <w:jc w:val="both"/>
      </w:pPr>
      <w:r>
        <w:t>Nie wchodź na obszary, na które wstęp jest zabroniony, są one oznakowane tablicami ostrzegawczymi.</w:t>
      </w:r>
    </w:p>
    <w:p w:rsidR="00BB5800" w:rsidRDefault="00BB5800" w:rsidP="00BB5800">
      <w:pPr>
        <w:jc w:val="both"/>
      </w:pPr>
      <w:r>
        <w:t xml:space="preserve">Dzieci będące pod Twoją opieką powinny przebywać w zasięgu Twojego wzroku. </w:t>
      </w:r>
    </w:p>
    <w:p w:rsidR="00BB5800" w:rsidRDefault="00BB5800" w:rsidP="00BB5800">
      <w:pPr>
        <w:jc w:val="both"/>
      </w:pPr>
      <w:r>
        <w:t xml:space="preserve">By uniknąć chorób </w:t>
      </w:r>
      <w:proofErr w:type="spellStart"/>
      <w:r>
        <w:t>odkleszczowych</w:t>
      </w:r>
      <w:proofErr w:type="spellEnd"/>
      <w:r>
        <w:t>, poruszaj się po wyznaczonych ścieżkach, z dala od gęstego podszytu. Dodatkowo zabezpieczy Cię stosowny ubiór: długie spodnie, rękawy, nakrycie głowy. Po powrocie z leśnego spaceru weź prysznic a później sprawdź swoje ciało i usuń ewentualne kleszcze.</w:t>
      </w:r>
    </w:p>
    <w:p w:rsidR="00BB5800" w:rsidRDefault="00BB5800" w:rsidP="00BB5800">
      <w:pPr>
        <w:jc w:val="both"/>
      </w:pPr>
      <w:r>
        <w:t>Poruszanie się po wyznaczonych szlakach zmniejszy ryzyko zabłądzenia. Na dłuższą wyprawę zaopatrz się w papierową mapę i aplikacje mapowe, z pobraną mapą terenu do użytku offline. Z wyprzedzeniem analizuj pogodę i jeśli trzeba, pozostań w domu.</w:t>
      </w:r>
    </w:p>
    <w:p w:rsidR="00BB5800" w:rsidRDefault="00BB5800" w:rsidP="00BB5800">
      <w:pPr>
        <w:jc w:val="both"/>
      </w:pPr>
      <w:r>
        <w:t>Zachowaj ostrożność! W lesie oprócz Ciebie jest mnóstwo innych ludzi, korzystających z niego w najróżniejszy sposób. Nie zbliżaj się do niebezpiecznych miejsc, unikaj kontaktu z dzikimi zwierzętami, nieznanymi roślinami i grzybami. Nadleśnictwo nie ponosi odpowiedzialności za jakiekolwiek szkody rzeczowe lub osobowe powstałe w trakcie korzystania z lasu.</w:t>
      </w:r>
    </w:p>
    <w:p w:rsidR="002E7C3B" w:rsidRPr="00BB5800" w:rsidRDefault="00BB5800" w:rsidP="00BB5800">
      <w:pPr>
        <w:rPr>
          <w:b/>
        </w:rPr>
      </w:pPr>
      <w:r w:rsidRPr="00BB5800">
        <w:rPr>
          <w:b/>
        </w:rPr>
        <w:t>Świadomy występujących zagrożeń, w lesie przebywasz na własną odpowiedzialność.</w:t>
      </w:r>
    </w:p>
    <w:sectPr w:rsidR="002E7C3B" w:rsidRPr="00BB5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32"/>
    <w:rsid w:val="002E7C3B"/>
    <w:rsid w:val="003078B8"/>
    <w:rsid w:val="00746790"/>
    <w:rsid w:val="00991D32"/>
    <w:rsid w:val="00BB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 Siłuszyk (Nadl. Myślenice)</dc:creator>
  <cp:lastModifiedBy>Wiktor Siłuszyk (Nadl. Myślenice)</cp:lastModifiedBy>
  <cp:revision>2</cp:revision>
  <dcterms:created xsi:type="dcterms:W3CDTF">2021-04-28T06:58:00Z</dcterms:created>
  <dcterms:modified xsi:type="dcterms:W3CDTF">2021-04-28T06:58:00Z</dcterms:modified>
</cp:coreProperties>
</file>